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C8DE" w14:textId="4D611211" w:rsidR="006B3915" w:rsidRDefault="006B3915">
      <w:pPr>
        <w:rPr>
          <w:sz w:val="28"/>
          <w:szCs w:val="28"/>
          <w:u w:val="single"/>
        </w:rPr>
      </w:pPr>
      <w:r>
        <w:rPr>
          <w:sz w:val="28"/>
          <w:szCs w:val="28"/>
          <w:u w:val="single"/>
        </w:rPr>
        <w:t>Årsmøte mars 24</w:t>
      </w:r>
    </w:p>
    <w:p w14:paraId="0A99EAF3" w14:textId="3043DC28" w:rsidR="00C5766F" w:rsidRPr="003B4DF8" w:rsidRDefault="004C6530">
      <w:pPr>
        <w:rPr>
          <w:sz w:val="32"/>
          <w:szCs w:val="32"/>
          <w:u w:val="single"/>
        </w:rPr>
      </w:pPr>
      <w:r>
        <w:rPr>
          <w:sz w:val="28"/>
          <w:szCs w:val="28"/>
          <w:u w:val="single"/>
        </w:rPr>
        <w:t xml:space="preserve">FORSLAG ENDRINGER </w:t>
      </w:r>
      <w:r w:rsidR="005F5828" w:rsidRPr="003B4DF8">
        <w:rPr>
          <w:sz w:val="28"/>
          <w:szCs w:val="28"/>
          <w:u w:val="single"/>
        </w:rPr>
        <w:t>REGLER ÅRETS STØVER OG SMÅHUND ØSTERDALEN</w:t>
      </w:r>
      <w:r w:rsidR="005F5828" w:rsidRPr="003B4DF8">
        <w:rPr>
          <w:sz w:val="32"/>
          <w:szCs w:val="32"/>
          <w:u w:val="single"/>
        </w:rPr>
        <w:t xml:space="preserve"> </w:t>
      </w:r>
    </w:p>
    <w:p w14:paraId="7B26E2FA" w14:textId="77777777" w:rsidR="005F5828" w:rsidRDefault="005F5828">
      <w:pPr>
        <w:rPr>
          <w:sz w:val="32"/>
          <w:szCs w:val="32"/>
        </w:rPr>
      </w:pPr>
    </w:p>
    <w:p w14:paraId="7CFB95AE" w14:textId="2909190C" w:rsidR="005F5828" w:rsidRPr="003B4DF8" w:rsidRDefault="005F5828">
      <w:pPr>
        <w:rPr>
          <w:b/>
          <w:bCs/>
          <w:sz w:val="24"/>
          <w:szCs w:val="24"/>
        </w:rPr>
      </w:pPr>
      <w:r w:rsidRPr="003B4DF8">
        <w:rPr>
          <w:b/>
          <w:bCs/>
          <w:sz w:val="24"/>
          <w:szCs w:val="24"/>
        </w:rPr>
        <w:t>JAKTPRØVER</w:t>
      </w:r>
    </w:p>
    <w:p w14:paraId="042B4F81" w14:textId="77777777" w:rsidR="005F5828" w:rsidRDefault="005F5828">
      <w:pPr>
        <w:rPr>
          <w:sz w:val="24"/>
          <w:szCs w:val="24"/>
        </w:rPr>
      </w:pPr>
    </w:p>
    <w:p w14:paraId="69A50EBB" w14:textId="7D77B3AA" w:rsidR="005F5828" w:rsidRDefault="005F5828">
      <w:pPr>
        <w:rPr>
          <w:sz w:val="24"/>
          <w:szCs w:val="24"/>
        </w:rPr>
      </w:pPr>
      <w:r>
        <w:rPr>
          <w:sz w:val="24"/>
          <w:szCs w:val="24"/>
        </w:rPr>
        <w:tab/>
      </w:r>
      <w:r>
        <w:rPr>
          <w:sz w:val="24"/>
          <w:szCs w:val="24"/>
        </w:rPr>
        <w:tab/>
      </w:r>
      <w:r w:rsidR="003B4DF8">
        <w:rPr>
          <w:sz w:val="24"/>
          <w:szCs w:val="24"/>
        </w:rPr>
        <w:t xml:space="preserve">         </w:t>
      </w:r>
      <w:r w:rsidRPr="003B4DF8">
        <w:rPr>
          <w:b/>
          <w:bCs/>
          <w:sz w:val="24"/>
          <w:szCs w:val="24"/>
        </w:rPr>
        <w:t>Støver</w:t>
      </w:r>
      <w:r w:rsidRPr="003B4DF8">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sidRPr="003B4DF8">
        <w:rPr>
          <w:b/>
          <w:bCs/>
          <w:sz w:val="24"/>
          <w:szCs w:val="24"/>
        </w:rPr>
        <w:t>Småhund</w:t>
      </w:r>
    </w:p>
    <w:p w14:paraId="271A1F57" w14:textId="744B9585" w:rsidR="009D35F2" w:rsidRPr="009D35F2" w:rsidRDefault="009D35F2">
      <w:pPr>
        <w:rPr>
          <w:sz w:val="24"/>
          <w:szCs w:val="24"/>
        </w:rPr>
      </w:pPr>
      <w:r>
        <w:rPr>
          <w:sz w:val="24"/>
          <w:szCs w:val="24"/>
        </w:rPr>
        <w:t xml:space="preserve">        Premiering</w:t>
      </w:r>
      <w:r>
        <w:rPr>
          <w:sz w:val="24"/>
          <w:szCs w:val="24"/>
        </w:rPr>
        <w:tab/>
      </w:r>
      <w:r>
        <w:rPr>
          <w:sz w:val="24"/>
          <w:szCs w:val="24"/>
        </w:rPr>
        <w:tab/>
        <w:t>Poeng</w:t>
      </w:r>
      <w:r>
        <w:rPr>
          <w:sz w:val="24"/>
          <w:szCs w:val="24"/>
        </w:rPr>
        <w:tab/>
      </w:r>
      <w:r>
        <w:rPr>
          <w:sz w:val="24"/>
          <w:szCs w:val="24"/>
        </w:rPr>
        <w:tab/>
        <w:t xml:space="preserve">            Premiering</w:t>
      </w:r>
      <w:r>
        <w:rPr>
          <w:sz w:val="24"/>
          <w:szCs w:val="24"/>
        </w:rPr>
        <w:tab/>
      </w:r>
      <w:r>
        <w:rPr>
          <w:sz w:val="24"/>
          <w:szCs w:val="24"/>
        </w:rPr>
        <w:tab/>
        <w:t xml:space="preserve">       Poeng</w:t>
      </w:r>
    </w:p>
    <w:tbl>
      <w:tblPr>
        <w:tblStyle w:val="Tabellrutenett"/>
        <w:tblW w:w="0" w:type="auto"/>
        <w:tblLook w:val="04A0" w:firstRow="1" w:lastRow="0" w:firstColumn="1" w:lastColumn="0" w:noHBand="0" w:noVBand="1"/>
      </w:tblPr>
      <w:tblGrid>
        <w:gridCol w:w="2265"/>
        <w:gridCol w:w="2265"/>
        <w:gridCol w:w="2266"/>
        <w:gridCol w:w="2266"/>
      </w:tblGrid>
      <w:tr w:rsidR="005F5828" w14:paraId="4EC383A9" w14:textId="77777777" w:rsidTr="005F5828">
        <w:tc>
          <w:tcPr>
            <w:tcW w:w="2265" w:type="dxa"/>
          </w:tcPr>
          <w:p w14:paraId="037491F8" w14:textId="0E310D79" w:rsidR="005F5828" w:rsidRDefault="003B4DF8">
            <w:pPr>
              <w:rPr>
                <w:sz w:val="24"/>
                <w:szCs w:val="24"/>
              </w:rPr>
            </w:pPr>
            <w:r>
              <w:rPr>
                <w:sz w:val="24"/>
                <w:szCs w:val="24"/>
              </w:rPr>
              <w:t>Norgesmester</w:t>
            </w:r>
          </w:p>
        </w:tc>
        <w:tc>
          <w:tcPr>
            <w:tcW w:w="2265" w:type="dxa"/>
          </w:tcPr>
          <w:p w14:paraId="2A107FEE" w14:textId="795F425D" w:rsidR="005F5828" w:rsidRPr="00877FF6" w:rsidRDefault="003B4DF8">
            <w:pPr>
              <w:rPr>
                <w:color w:val="7030A0"/>
                <w:sz w:val="24"/>
                <w:szCs w:val="24"/>
              </w:rPr>
            </w:pPr>
            <w:r>
              <w:rPr>
                <w:sz w:val="24"/>
                <w:szCs w:val="24"/>
              </w:rPr>
              <w:t>30</w:t>
            </w:r>
            <w:r w:rsidR="00877FF6">
              <w:rPr>
                <w:sz w:val="24"/>
                <w:szCs w:val="24"/>
              </w:rPr>
              <w:t xml:space="preserve"> </w:t>
            </w:r>
            <w:r w:rsidR="00877FF6">
              <w:rPr>
                <w:color w:val="7030A0"/>
                <w:sz w:val="24"/>
                <w:szCs w:val="24"/>
              </w:rPr>
              <w:t>(30/20/15)</w:t>
            </w:r>
          </w:p>
        </w:tc>
        <w:tc>
          <w:tcPr>
            <w:tcW w:w="2266" w:type="dxa"/>
          </w:tcPr>
          <w:p w14:paraId="5608A713" w14:textId="71AD2709" w:rsidR="005F5828" w:rsidRDefault="003B4DF8">
            <w:pPr>
              <w:rPr>
                <w:sz w:val="24"/>
                <w:szCs w:val="24"/>
              </w:rPr>
            </w:pPr>
            <w:r>
              <w:rPr>
                <w:sz w:val="24"/>
                <w:szCs w:val="24"/>
              </w:rPr>
              <w:t>Norgesmester</w:t>
            </w:r>
          </w:p>
        </w:tc>
        <w:tc>
          <w:tcPr>
            <w:tcW w:w="2266" w:type="dxa"/>
          </w:tcPr>
          <w:p w14:paraId="24FE6709" w14:textId="1F7DED12" w:rsidR="005F5828" w:rsidRPr="004C6530" w:rsidRDefault="003B4DF8">
            <w:pPr>
              <w:rPr>
                <w:color w:val="7030A0"/>
                <w:sz w:val="24"/>
                <w:szCs w:val="24"/>
              </w:rPr>
            </w:pPr>
            <w:r>
              <w:rPr>
                <w:sz w:val="24"/>
                <w:szCs w:val="24"/>
              </w:rPr>
              <w:t>30</w:t>
            </w:r>
            <w:r w:rsidR="004C6530">
              <w:rPr>
                <w:sz w:val="24"/>
                <w:szCs w:val="24"/>
              </w:rPr>
              <w:t xml:space="preserve"> </w:t>
            </w:r>
            <w:r w:rsidR="004C6530">
              <w:rPr>
                <w:color w:val="7030A0"/>
                <w:sz w:val="24"/>
                <w:szCs w:val="24"/>
              </w:rPr>
              <w:t>(30/20/15)</w:t>
            </w:r>
          </w:p>
        </w:tc>
      </w:tr>
      <w:tr w:rsidR="005F5828" w14:paraId="2E97A2F4" w14:textId="77777777" w:rsidTr="005F5828">
        <w:tc>
          <w:tcPr>
            <w:tcW w:w="2265" w:type="dxa"/>
          </w:tcPr>
          <w:p w14:paraId="3D9EB77F" w14:textId="1D9128BD" w:rsidR="005F5828" w:rsidRDefault="003B4DF8">
            <w:pPr>
              <w:rPr>
                <w:sz w:val="24"/>
                <w:szCs w:val="24"/>
              </w:rPr>
            </w:pPr>
            <w:r>
              <w:rPr>
                <w:sz w:val="24"/>
                <w:szCs w:val="24"/>
              </w:rPr>
              <w:t>Distriksmester</w:t>
            </w:r>
          </w:p>
        </w:tc>
        <w:tc>
          <w:tcPr>
            <w:tcW w:w="2265" w:type="dxa"/>
          </w:tcPr>
          <w:p w14:paraId="0CF25975" w14:textId="3A0E3D8A" w:rsidR="005F5828" w:rsidRPr="00877FF6" w:rsidRDefault="003B4DF8">
            <w:pPr>
              <w:rPr>
                <w:color w:val="7030A0"/>
                <w:sz w:val="24"/>
                <w:szCs w:val="24"/>
              </w:rPr>
            </w:pPr>
            <w:r>
              <w:rPr>
                <w:sz w:val="24"/>
                <w:szCs w:val="24"/>
              </w:rPr>
              <w:t>25</w:t>
            </w:r>
            <w:r w:rsidR="00877FF6">
              <w:rPr>
                <w:sz w:val="24"/>
                <w:szCs w:val="24"/>
              </w:rPr>
              <w:t xml:space="preserve"> </w:t>
            </w:r>
            <w:r w:rsidR="00877FF6">
              <w:rPr>
                <w:color w:val="7030A0"/>
                <w:sz w:val="24"/>
                <w:szCs w:val="24"/>
              </w:rPr>
              <w:t>(20/15/10/5)</w:t>
            </w:r>
          </w:p>
        </w:tc>
        <w:tc>
          <w:tcPr>
            <w:tcW w:w="2266" w:type="dxa"/>
          </w:tcPr>
          <w:p w14:paraId="485E9A92" w14:textId="2203D81E" w:rsidR="005F5828" w:rsidRDefault="00890639">
            <w:pPr>
              <w:rPr>
                <w:sz w:val="24"/>
                <w:szCs w:val="24"/>
              </w:rPr>
            </w:pPr>
            <w:r>
              <w:rPr>
                <w:sz w:val="24"/>
                <w:szCs w:val="24"/>
              </w:rPr>
              <w:t>(Avventer regelendringer)</w:t>
            </w:r>
          </w:p>
        </w:tc>
        <w:tc>
          <w:tcPr>
            <w:tcW w:w="2266" w:type="dxa"/>
          </w:tcPr>
          <w:p w14:paraId="705CAE4D" w14:textId="77777777" w:rsidR="005F5828" w:rsidRDefault="005F5828">
            <w:pPr>
              <w:rPr>
                <w:sz w:val="24"/>
                <w:szCs w:val="24"/>
              </w:rPr>
            </w:pPr>
          </w:p>
        </w:tc>
      </w:tr>
      <w:tr w:rsidR="005F5828" w14:paraId="3766D486" w14:textId="77777777" w:rsidTr="005F5828">
        <w:tc>
          <w:tcPr>
            <w:tcW w:w="2265" w:type="dxa"/>
          </w:tcPr>
          <w:p w14:paraId="1467C762" w14:textId="77777777" w:rsidR="005F5828" w:rsidRDefault="003B4DF8">
            <w:pPr>
              <w:rPr>
                <w:sz w:val="24"/>
                <w:szCs w:val="24"/>
              </w:rPr>
            </w:pPr>
            <w:r>
              <w:rPr>
                <w:sz w:val="24"/>
                <w:szCs w:val="24"/>
              </w:rPr>
              <w:t>1Ep</w:t>
            </w:r>
          </w:p>
          <w:p w14:paraId="6EAD8FE5" w14:textId="77777777" w:rsidR="003B4DF8" w:rsidRDefault="003B4DF8">
            <w:pPr>
              <w:rPr>
                <w:sz w:val="24"/>
                <w:szCs w:val="24"/>
              </w:rPr>
            </w:pPr>
            <w:r>
              <w:rPr>
                <w:sz w:val="24"/>
                <w:szCs w:val="24"/>
              </w:rPr>
              <w:t>2Ep</w:t>
            </w:r>
          </w:p>
          <w:p w14:paraId="0A534289" w14:textId="5D6EAC78" w:rsidR="003B4DF8" w:rsidRDefault="003B4DF8">
            <w:pPr>
              <w:rPr>
                <w:sz w:val="24"/>
                <w:szCs w:val="24"/>
              </w:rPr>
            </w:pPr>
            <w:r>
              <w:rPr>
                <w:sz w:val="24"/>
                <w:szCs w:val="24"/>
              </w:rPr>
              <w:t>3Ep</w:t>
            </w:r>
          </w:p>
        </w:tc>
        <w:tc>
          <w:tcPr>
            <w:tcW w:w="2265" w:type="dxa"/>
          </w:tcPr>
          <w:p w14:paraId="49893738" w14:textId="090ECFC0" w:rsidR="005F5828" w:rsidRPr="00877FF6" w:rsidRDefault="003B4DF8">
            <w:pPr>
              <w:rPr>
                <w:color w:val="7030A0"/>
                <w:sz w:val="24"/>
                <w:szCs w:val="24"/>
              </w:rPr>
            </w:pPr>
            <w:r>
              <w:rPr>
                <w:sz w:val="24"/>
                <w:szCs w:val="24"/>
              </w:rPr>
              <w:t>23</w:t>
            </w:r>
            <w:r w:rsidR="00877FF6">
              <w:rPr>
                <w:sz w:val="24"/>
                <w:szCs w:val="24"/>
              </w:rPr>
              <w:t xml:space="preserve"> </w:t>
            </w:r>
            <w:r w:rsidR="00877FF6">
              <w:rPr>
                <w:color w:val="00B0F0"/>
                <w:sz w:val="24"/>
                <w:szCs w:val="24"/>
              </w:rPr>
              <w:t xml:space="preserve"> </w:t>
            </w:r>
            <w:r w:rsidR="00877FF6">
              <w:rPr>
                <w:color w:val="7030A0"/>
                <w:sz w:val="24"/>
                <w:szCs w:val="24"/>
              </w:rPr>
              <w:t>35</w:t>
            </w:r>
          </w:p>
          <w:p w14:paraId="7B56BFFD" w14:textId="1B317A08" w:rsidR="00877FF6" w:rsidRPr="00877FF6" w:rsidRDefault="003B4DF8">
            <w:pPr>
              <w:rPr>
                <w:color w:val="7030A0"/>
                <w:sz w:val="24"/>
                <w:szCs w:val="24"/>
              </w:rPr>
            </w:pPr>
            <w:r>
              <w:rPr>
                <w:sz w:val="24"/>
                <w:szCs w:val="24"/>
              </w:rPr>
              <w:t>18</w:t>
            </w:r>
            <w:r w:rsidR="00877FF6">
              <w:rPr>
                <w:sz w:val="24"/>
                <w:szCs w:val="24"/>
              </w:rPr>
              <w:t xml:space="preserve"> </w:t>
            </w:r>
            <w:r w:rsidR="00877FF6">
              <w:rPr>
                <w:color w:val="00B0F0"/>
                <w:sz w:val="24"/>
                <w:szCs w:val="24"/>
              </w:rPr>
              <w:t xml:space="preserve"> </w:t>
            </w:r>
            <w:r w:rsidR="00877FF6">
              <w:rPr>
                <w:color w:val="7030A0"/>
                <w:sz w:val="24"/>
                <w:szCs w:val="24"/>
              </w:rPr>
              <w:t>30</w:t>
            </w:r>
          </w:p>
          <w:p w14:paraId="372C37B8" w14:textId="69F9CDF2" w:rsidR="003B4DF8" w:rsidRPr="00877FF6" w:rsidRDefault="003B4DF8">
            <w:pPr>
              <w:rPr>
                <w:color w:val="7030A0"/>
                <w:sz w:val="24"/>
                <w:szCs w:val="24"/>
              </w:rPr>
            </w:pPr>
            <w:r>
              <w:rPr>
                <w:sz w:val="24"/>
                <w:szCs w:val="24"/>
              </w:rPr>
              <w:t>12</w:t>
            </w:r>
            <w:r w:rsidR="00877FF6">
              <w:rPr>
                <w:sz w:val="24"/>
                <w:szCs w:val="24"/>
              </w:rPr>
              <w:t xml:space="preserve"> </w:t>
            </w:r>
            <w:r w:rsidR="00877FF6">
              <w:rPr>
                <w:color w:val="00B0F0"/>
                <w:sz w:val="24"/>
                <w:szCs w:val="24"/>
              </w:rPr>
              <w:t xml:space="preserve"> </w:t>
            </w:r>
            <w:r w:rsidR="00877FF6">
              <w:rPr>
                <w:color w:val="7030A0"/>
                <w:sz w:val="24"/>
                <w:szCs w:val="24"/>
              </w:rPr>
              <w:t>25</w:t>
            </w:r>
          </w:p>
        </w:tc>
        <w:tc>
          <w:tcPr>
            <w:tcW w:w="2266" w:type="dxa"/>
          </w:tcPr>
          <w:p w14:paraId="36625F4B" w14:textId="77777777" w:rsidR="005F5828" w:rsidRDefault="005F5828">
            <w:pPr>
              <w:rPr>
                <w:sz w:val="24"/>
                <w:szCs w:val="24"/>
              </w:rPr>
            </w:pPr>
          </w:p>
        </w:tc>
        <w:tc>
          <w:tcPr>
            <w:tcW w:w="2266" w:type="dxa"/>
          </w:tcPr>
          <w:p w14:paraId="76EE84BA" w14:textId="77777777" w:rsidR="005F5828" w:rsidRDefault="005F5828">
            <w:pPr>
              <w:rPr>
                <w:sz w:val="24"/>
                <w:szCs w:val="24"/>
              </w:rPr>
            </w:pPr>
          </w:p>
        </w:tc>
      </w:tr>
      <w:tr w:rsidR="005F5828" w14:paraId="3C49BF9D" w14:textId="77777777" w:rsidTr="005F5828">
        <w:tc>
          <w:tcPr>
            <w:tcW w:w="2265" w:type="dxa"/>
          </w:tcPr>
          <w:p w14:paraId="3C8B5002" w14:textId="77777777" w:rsidR="005F5828" w:rsidRDefault="003B4DF8">
            <w:pPr>
              <w:rPr>
                <w:sz w:val="24"/>
                <w:szCs w:val="24"/>
              </w:rPr>
            </w:pPr>
            <w:r>
              <w:rPr>
                <w:sz w:val="24"/>
                <w:szCs w:val="24"/>
              </w:rPr>
              <w:t>1Åp</w:t>
            </w:r>
          </w:p>
          <w:p w14:paraId="10621D2D" w14:textId="77777777" w:rsidR="003B4DF8" w:rsidRDefault="003B4DF8">
            <w:pPr>
              <w:rPr>
                <w:sz w:val="24"/>
                <w:szCs w:val="24"/>
              </w:rPr>
            </w:pPr>
            <w:r>
              <w:rPr>
                <w:sz w:val="24"/>
                <w:szCs w:val="24"/>
              </w:rPr>
              <w:t>2Åp</w:t>
            </w:r>
          </w:p>
          <w:p w14:paraId="7EF3E361" w14:textId="77191295" w:rsidR="003B4DF8" w:rsidRDefault="003B4DF8">
            <w:pPr>
              <w:rPr>
                <w:sz w:val="24"/>
                <w:szCs w:val="24"/>
              </w:rPr>
            </w:pPr>
            <w:r>
              <w:rPr>
                <w:sz w:val="24"/>
                <w:szCs w:val="24"/>
              </w:rPr>
              <w:t>3Åp</w:t>
            </w:r>
          </w:p>
        </w:tc>
        <w:tc>
          <w:tcPr>
            <w:tcW w:w="2265" w:type="dxa"/>
          </w:tcPr>
          <w:p w14:paraId="659B465E" w14:textId="77777777" w:rsidR="005F5828" w:rsidRDefault="003B4DF8">
            <w:pPr>
              <w:rPr>
                <w:sz w:val="24"/>
                <w:szCs w:val="24"/>
              </w:rPr>
            </w:pPr>
            <w:r>
              <w:rPr>
                <w:sz w:val="24"/>
                <w:szCs w:val="24"/>
              </w:rPr>
              <w:t>15</w:t>
            </w:r>
          </w:p>
          <w:p w14:paraId="463F59F2" w14:textId="77777777" w:rsidR="003B4DF8" w:rsidRDefault="003B4DF8">
            <w:pPr>
              <w:rPr>
                <w:sz w:val="24"/>
                <w:szCs w:val="24"/>
              </w:rPr>
            </w:pPr>
            <w:r>
              <w:rPr>
                <w:sz w:val="24"/>
                <w:szCs w:val="24"/>
              </w:rPr>
              <w:t>12</w:t>
            </w:r>
          </w:p>
          <w:p w14:paraId="6D67041C" w14:textId="1C564A0B" w:rsidR="003B4DF8" w:rsidRDefault="003B4DF8">
            <w:pPr>
              <w:rPr>
                <w:sz w:val="24"/>
                <w:szCs w:val="24"/>
              </w:rPr>
            </w:pPr>
            <w:r>
              <w:rPr>
                <w:sz w:val="24"/>
                <w:szCs w:val="24"/>
              </w:rPr>
              <w:t>10</w:t>
            </w:r>
          </w:p>
        </w:tc>
        <w:tc>
          <w:tcPr>
            <w:tcW w:w="2266" w:type="dxa"/>
          </w:tcPr>
          <w:p w14:paraId="424A0A5D" w14:textId="77777777" w:rsidR="005F5828" w:rsidRDefault="003B4DF8">
            <w:pPr>
              <w:rPr>
                <w:sz w:val="24"/>
                <w:szCs w:val="24"/>
              </w:rPr>
            </w:pPr>
            <w:r>
              <w:rPr>
                <w:sz w:val="24"/>
                <w:szCs w:val="24"/>
              </w:rPr>
              <w:t>1Åp Hare</w:t>
            </w:r>
          </w:p>
          <w:p w14:paraId="2013DED9" w14:textId="77777777" w:rsidR="003B4DF8" w:rsidRDefault="003B4DF8">
            <w:pPr>
              <w:rPr>
                <w:sz w:val="24"/>
                <w:szCs w:val="24"/>
              </w:rPr>
            </w:pPr>
            <w:r>
              <w:rPr>
                <w:sz w:val="24"/>
                <w:szCs w:val="24"/>
              </w:rPr>
              <w:t>2.Åp Hare</w:t>
            </w:r>
          </w:p>
          <w:p w14:paraId="24159A63" w14:textId="25D01D68" w:rsidR="003B4DF8" w:rsidRDefault="003B4DF8">
            <w:pPr>
              <w:rPr>
                <w:sz w:val="24"/>
                <w:szCs w:val="24"/>
              </w:rPr>
            </w:pPr>
            <w:r>
              <w:rPr>
                <w:sz w:val="24"/>
                <w:szCs w:val="24"/>
              </w:rPr>
              <w:t>3Åp Hare</w:t>
            </w:r>
          </w:p>
        </w:tc>
        <w:tc>
          <w:tcPr>
            <w:tcW w:w="2266" w:type="dxa"/>
          </w:tcPr>
          <w:p w14:paraId="6910640C" w14:textId="77777777" w:rsidR="005F5828" w:rsidRDefault="003B4DF8">
            <w:pPr>
              <w:rPr>
                <w:sz w:val="24"/>
                <w:szCs w:val="24"/>
              </w:rPr>
            </w:pPr>
            <w:r>
              <w:rPr>
                <w:sz w:val="24"/>
                <w:szCs w:val="24"/>
              </w:rPr>
              <w:t>15</w:t>
            </w:r>
          </w:p>
          <w:p w14:paraId="1B9B36A8" w14:textId="77777777" w:rsidR="003B4DF8" w:rsidRDefault="003B4DF8">
            <w:pPr>
              <w:rPr>
                <w:sz w:val="24"/>
                <w:szCs w:val="24"/>
              </w:rPr>
            </w:pPr>
            <w:r>
              <w:rPr>
                <w:sz w:val="24"/>
                <w:szCs w:val="24"/>
              </w:rPr>
              <w:t>12</w:t>
            </w:r>
          </w:p>
          <w:p w14:paraId="6BD09750" w14:textId="2428FB0C" w:rsidR="003B4DF8" w:rsidRDefault="003B4DF8">
            <w:pPr>
              <w:rPr>
                <w:sz w:val="24"/>
                <w:szCs w:val="24"/>
              </w:rPr>
            </w:pPr>
            <w:r>
              <w:rPr>
                <w:sz w:val="24"/>
                <w:szCs w:val="24"/>
              </w:rPr>
              <w:t>10</w:t>
            </w:r>
          </w:p>
        </w:tc>
      </w:tr>
      <w:tr w:rsidR="005F5828" w14:paraId="0925A243" w14:textId="77777777" w:rsidTr="005F5828">
        <w:tc>
          <w:tcPr>
            <w:tcW w:w="2265" w:type="dxa"/>
          </w:tcPr>
          <w:p w14:paraId="38AD83AC" w14:textId="77777777" w:rsidR="005F5828" w:rsidRDefault="003B4DF8">
            <w:pPr>
              <w:rPr>
                <w:sz w:val="24"/>
                <w:szCs w:val="24"/>
              </w:rPr>
            </w:pPr>
            <w:r>
              <w:rPr>
                <w:sz w:val="24"/>
                <w:szCs w:val="24"/>
              </w:rPr>
              <w:t>1ÅP Rev</w:t>
            </w:r>
          </w:p>
          <w:p w14:paraId="7E0CDA02" w14:textId="77777777" w:rsidR="003B4DF8" w:rsidRDefault="003B4DF8">
            <w:pPr>
              <w:rPr>
                <w:sz w:val="24"/>
                <w:szCs w:val="24"/>
              </w:rPr>
            </w:pPr>
            <w:r>
              <w:rPr>
                <w:sz w:val="24"/>
                <w:szCs w:val="24"/>
              </w:rPr>
              <w:t>2ÅP Rev</w:t>
            </w:r>
          </w:p>
          <w:p w14:paraId="7448C512" w14:textId="67829D1B" w:rsidR="003B4DF8" w:rsidRDefault="003B4DF8">
            <w:pPr>
              <w:rPr>
                <w:sz w:val="24"/>
                <w:szCs w:val="24"/>
              </w:rPr>
            </w:pPr>
            <w:r>
              <w:rPr>
                <w:sz w:val="24"/>
                <w:szCs w:val="24"/>
              </w:rPr>
              <w:t>3Åp Rev</w:t>
            </w:r>
          </w:p>
        </w:tc>
        <w:tc>
          <w:tcPr>
            <w:tcW w:w="2265" w:type="dxa"/>
          </w:tcPr>
          <w:p w14:paraId="4AD29C29" w14:textId="77777777" w:rsidR="005F5828" w:rsidRDefault="003B4DF8">
            <w:pPr>
              <w:rPr>
                <w:sz w:val="24"/>
                <w:szCs w:val="24"/>
              </w:rPr>
            </w:pPr>
            <w:r>
              <w:rPr>
                <w:sz w:val="24"/>
                <w:szCs w:val="24"/>
              </w:rPr>
              <w:t>12</w:t>
            </w:r>
          </w:p>
          <w:p w14:paraId="4CD8A92E" w14:textId="77777777" w:rsidR="003B4DF8" w:rsidRDefault="003B4DF8">
            <w:pPr>
              <w:rPr>
                <w:sz w:val="24"/>
                <w:szCs w:val="24"/>
              </w:rPr>
            </w:pPr>
            <w:r>
              <w:rPr>
                <w:sz w:val="24"/>
                <w:szCs w:val="24"/>
              </w:rPr>
              <w:t>10</w:t>
            </w:r>
          </w:p>
          <w:p w14:paraId="26BD37FB" w14:textId="2EDF2593" w:rsidR="003B4DF8" w:rsidRDefault="003B4DF8">
            <w:pPr>
              <w:rPr>
                <w:sz w:val="24"/>
                <w:szCs w:val="24"/>
              </w:rPr>
            </w:pPr>
            <w:r>
              <w:rPr>
                <w:sz w:val="24"/>
                <w:szCs w:val="24"/>
              </w:rPr>
              <w:t>8</w:t>
            </w:r>
          </w:p>
        </w:tc>
        <w:tc>
          <w:tcPr>
            <w:tcW w:w="2266" w:type="dxa"/>
          </w:tcPr>
          <w:p w14:paraId="09400282" w14:textId="09B2D490" w:rsidR="005F5828" w:rsidRDefault="003B4DF8">
            <w:pPr>
              <w:rPr>
                <w:sz w:val="24"/>
                <w:szCs w:val="24"/>
              </w:rPr>
            </w:pPr>
            <w:r>
              <w:rPr>
                <w:sz w:val="24"/>
                <w:szCs w:val="24"/>
              </w:rPr>
              <w:t>1ÅP Rev, Rå, Hjort</w:t>
            </w:r>
          </w:p>
          <w:p w14:paraId="7A18F6F9" w14:textId="77777777" w:rsidR="003B4DF8" w:rsidRDefault="003B4DF8">
            <w:pPr>
              <w:rPr>
                <w:sz w:val="24"/>
                <w:szCs w:val="24"/>
              </w:rPr>
            </w:pPr>
            <w:r>
              <w:rPr>
                <w:sz w:val="24"/>
                <w:szCs w:val="24"/>
              </w:rPr>
              <w:t>2Åp Rev, Rå, Hjort</w:t>
            </w:r>
          </w:p>
          <w:p w14:paraId="44195626" w14:textId="63A1FAF4" w:rsidR="003B4DF8" w:rsidRDefault="003B4DF8">
            <w:pPr>
              <w:rPr>
                <w:sz w:val="24"/>
                <w:szCs w:val="24"/>
              </w:rPr>
            </w:pPr>
            <w:r>
              <w:rPr>
                <w:sz w:val="24"/>
                <w:szCs w:val="24"/>
              </w:rPr>
              <w:t>3ÅP Rev, Rå, Hjort</w:t>
            </w:r>
          </w:p>
        </w:tc>
        <w:tc>
          <w:tcPr>
            <w:tcW w:w="2266" w:type="dxa"/>
          </w:tcPr>
          <w:p w14:paraId="7586143F" w14:textId="77777777" w:rsidR="005F5828" w:rsidRDefault="003B4DF8">
            <w:pPr>
              <w:rPr>
                <w:sz w:val="24"/>
                <w:szCs w:val="24"/>
              </w:rPr>
            </w:pPr>
            <w:r>
              <w:rPr>
                <w:sz w:val="24"/>
                <w:szCs w:val="24"/>
              </w:rPr>
              <w:t>12</w:t>
            </w:r>
          </w:p>
          <w:p w14:paraId="2660CC22" w14:textId="77777777" w:rsidR="003B4DF8" w:rsidRDefault="003B4DF8">
            <w:pPr>
              <w:rPr>
                <w:sz w:val="24"/>
                <w:szCs w:val="24"/>
              </w:rPr>
            </w:pPr>
            <w:r>
              <w:rPr>
                <w:sz w:val="24"/>
                <w:szCs w:val="24"/>
              </w:rPr>
              <w:t>10</w:t>
            </w:r>
          </w:p>
          <w:p w14:paraId="1B0AD1F7" w14:textId="6A840CEA" w:rsidR="003B4DF8" w:rsidRDefault="003B4DF8">
            <w:pPr>
              <w:rPr>
                <w:sz w:val="24"/>
                <w:szCs w:val="24"/>
              </w:rPr>
            </w:pPr>
            <w:r>
              <w:rPr>
                <w:sz w:val="24"/>
                <w:szCs w:val="24"/>
              </w:rPr>
              <w:t>8</w:t>
            </w:r>
          </w:p>
        </w:tc>
      </w:tr>
      <w:tr w:rsidR="004C6530" w14:paraId="104253FC" w14:textId="77777777" w:rsidTr="005F5828">
        <w:tc>
          <w:tcPr>
            <w:tcW w:w="2265" w:type="dxa"/>
          </w:tcPr>
          <w:p w14:paraId="74249D8E" w14:textId="2CB725D4" w:rsidR="004C6530" w:rsidRDefault="004C6530">
            <w:pPr>
              <w:rPr>
                <w:sz w:val="24"/>
                <w:szCs w:val="24"/>
              </w:rPr>
            </w:pPr>
            <w:r>
              <w:rPr>
                <w:sz w:val="24"/>
                <w:szCs w:val="24"/>
              </w:rPr>
              <w:t>RR</w:t>
            </w:r>
          </w:p>
        </w:tc>
        <w:tc>
          <w:tcPr>
            <w:tcW w:w="2265" w:type="dxa"/>
          </w:tcPr>
          <w:p w14:paraId="3BBD54AF" w14:textId="09330C7D" w:rsidR="004C6530" w:rsidRDefault="004C6530">
            <w:pPr>
              <w:rPr>
                <w:sz w:val="24"/>
                <w:szCs w:val="24"/>
              </w:rPr>
            </w:pPr>
            <w:r>
              <w:rPr>
                <w:sz w:val="24"/>
                <w:szCs w:val="24"/>
              </w:rPr>
              <w:t>5</w:t>
            </w:r>
          </w:p>
        </w:tc>
        <w:tc>
          <w:tcPr>
            <w:tcW w:w="2266" w:type="dxa"/>
          </w:tcPr>
          <w:p w14:paraId="6966A067" w14:textId="77777777" w:rsidR="004C6530" w:rsidRDefault="004C6530">
            <w:pPr>
              <w:rPr>
                <w:sz w:val="24"/>
                <w:szCs w:val="24"/>
              </w:rPr>
            </w:pPr>
          </w:p>
        </w:tc>
        <w:tc>
          <w:tcPr>
            <w:tcW w:w="2266" w:type="dxa"/>
          </w:tcPr>
          <w:p w14:paraId="21247FAA" w14:textId="77777777" w:rsidR="004C6530" w:rsidRDefault="004C6530">
            <w:pPr>
              <w:rPr>
                <w:sz w:val="24"/>
                <w:szCs w:val="24"/>
              </w:rPr>
            </w:pPr>
          </w:p>
        </w:tc>
      </w:tr>
    </w:tbl>
    <w:p w14:paraId="14EFC989" w14:textId="77777777" w:rsidR="005F5828" w:rsidRDefault="005F5828">
      <w:pPr>
        <w:rPr>
          <w:sz w:val="24"/>
          <w:szCs w:val="24"/>
        </w:rPr>
      </w:pPr>
    </w:p>
    <w:p w14:paraId="2EDFD635" w14:textId="1A976C29" w:rsidR="003B4DF8" w:rsidRDefault="003B4DF8">
      <w:pPr>
        <w:rPr>
          <w:b/>
          <w:bCs/>
          <w:sz w:val="28"/>
          <w:szCs w:val="28"/>
        </w:rPr>
      </w:pPr>
      <w:r>
        <w:rPr>
          <w:b/>
          <w:bCs/>
          <w:sz w:val="28"/>
          <w:szCs w:val="28"/>
        </w:rPr>
        <w:t>UTSTILLINGER</w:t>
      </w:r>
    </w:p>
    <w:p w14:paraId="7C5E5549" w14:textId="07C20344" w:rsidR="003B4DF8" w:rsidRDefault="003B4DF8">
      <w:pPr>
        <w:rPr>
          <w:b/>
          <w:bCs/>
          <w:sz w:val="24"/>
          <w:szCs w:val="24"/>
        </w:rPr>
      </w:pPr>
      <w:r>
        <w:rPr>
          <w:b/>
          <w:bCs/>
          <w:sz w:val="24"/>
          <w:szCs w:val="24"/>
        </w:rPr>
        <w:t>Støver og småhund</w:t>
      </w:r>
    </w:p>
    <w:p w14:paraId="0E5BBEA7" w14:textId="77777777" w:rsidR="003B4DF8" w:rsidRDefault="003B4DF8">
      <w:pPr>
        <w:rPr>
          <w:b/>
          <w:bCs/>
          <w:sz w:val="24"/>
          <w:szCs w:val="24"/>
        </w:rPr>
      </w:pPr>
    </w:p>
    <w:p w14:paraId="2F213003" w14:textId="55D779BF" w:rsidR="003B4DF8" w:rsidRPr="003B4DF8" w:rsidRDefault="003B4DF8">
      <w:pPr>
        <w:rPr>
          <w:sz w:val="24"/>
          <w:szCs w:val="24"/>
        </w:rPr>
      </w:pPr>
      <w:r>
        <w:rPr>
          <w:b/>
          <w:bCs/>
          <w:sz w:val="24"/>
          <w:szCs w:val="24"/>
        </w:rPr>
        <w:t xml:space="preserve">                        </w:t>
      </w:r>
      <w:r>
        <w:rPr>
          <w:sz w:val="24"/>
          <w:szCs w:val="24"/>
        </w:rPr>
        <w:t>Premiering                                                                     Poeng</w:t>
      </w:r>
    </w:p>
    <w:tbl>
      <w:tblPr>
        <w:tblStyle w:val="Tabellrutenett"/>
        <w:tblW w:w="0" w:type="auto"/>
        <w:tblLook w:val="04A0" w:firstRow="1" w:lastRow="0" w:firstColumn="1" w:lastColumn="0" w:noHBand="0" w:noVBand="1"/>
      </w:tblPr>
      <w:tblGrid>
        <w:gridCol w:w="4531"/>
        <w:gridCol w:w="4531"/>
      </w:tblGrid>
      <w:tr w:rsidR="003B4DF8" w:rsidRPr="00870C8A" w14:paraId="5EABFBCD" w14:textId="77777777" w:rsidTr="003B4DF8">
        <w:tc>
          <w:tcPr>
            <w:tcW w:w="4531" w:type="dxa"/>
          </w:tcPr>
          <w:p w14:paraId="195FAFAE" w14:textId="77C108BB" w:rsidR="003B4DF8" w:rsidRPr="00877FF6" w:rsidRDefault="00877FF6">
            <w:pPr>
              <w:rPr>
                <w:color w:val="00B0F0"/>
                <w:sz w:val="24"/>
                <w:szCs w:val="24"/>
              </w:rPr>
            </w:pPr>
            <w:r w:rsidRPr="004C6530">
              <w:rPr>
                <w:color w:val="7030A0"/>
                <w:sz w:val="24"/>
                <w:szCs w:val="24"/>
              </w:rPr>
              <w:t xml:space="preserve">Bis/Big </w:t>
            </w:r>
          </w:p>
        </w:tc>
        <w:tc>
          <w:tcPr>
            <w:tcW w:w="4531" w:type="dxa"/>
          </w:tcPr>
          <w:p w14:paraId="06E3727E" w14:textId="34BFA02B" w:rsidR="003B4DF8" w:rsidRPr="00877FF6" w:rsidRDefault="00877FF6">
            <w:pPr>
              <w:rPr>
                <w:color w:val="00B0F0"/>
                <w:sz w:val="24"/>
                <w:szCs w:val="24"/>
              </w:rPr>
            </w:pPr>
            <w:r w:rsidRPr="004C6530">
              <w:rPr>
                <w:color w:val="7030A0"/>
                <w:sz w:val="24"/>
                <w:szCs w:val="24"/>
              </w:rPr>
              <w:t>16</w:t>
            </w:r>
          </w:p>
        </w:tc>
      </w:tr>
      <w:tr w:rsidR="003B4DF8" w:rsidRPr="00870C8A" w14:paraId="58FCCE86" w14:textId="77777777" w:rsidTr="003B4DF8">
        <w:tc>
          <w:tcPr>
            <w:tcW w:w="4531" w:type="dxa"/>
          </w:tcPr>
          <w:p w14:paraId="06E7D1E0" w14:textId="52324DD6" w:rsidR="003B4DF8" w:rsidRPr="00870C8A" w:rsidRDefault="00870C8A">
            <w:pPr>
              <w:rPr>
                <w:sz w:val="24"/>
                <w:szCs w:val="24"/>
              </w:rPr>
            </w:pPr>
            <w:r w:rsidRPr="00870C8A">
              <w:rPr>
                <w:sz w:val="24"/>
                <w:szCs w:val="24"/>
              </w:rPr>
              <w:t>Bir</w:t>
            </w:r>
          </w:p>
        </w:tc>
        <w:tc>
          <w:tcPr>
            <w:tcW w:w="4531" w:type="dxa"/>
          </w:tcPr>
          <w:p w14:paraId="066B2F28" w14:textId="226E6455" w:rsidR="003B4DF8" w:rsidRPr="00877FF6" w:rsidRDefault="00870C8A">
            <w:pPr>
              <w:rPr>
                <w:color w:val="00B0F0"/>
                <w:sz w:val="24"/>
                <w:szCs w:val="24"/>
              </w:rPr>
            </w:pPr>
            <w:r w:rsidRPr="00870C8A">
              <w:rPr>
                <w:sz w:val="24"/>
                <w:szCs w:val="24"/>
              </w:rPr>
              <w:t>15</w:t>
            </w:r>
            <w:r w:rsidR="00877FF6">
              <w:rPr>
                <w:sz w:val="24"/>
                <w:szCs w:val="24"/>
              </w:rPr>
              <w:t xml:space="preserve"> </w:t>
            </w:r>
            <w:r w:rsidR="00877FF6" w:rsidRPr="004C6530">
              <w:rPr>
                <w:color w:val="7030A0"/>
                <w:sz w:val="24"/>
                <w:szCs w:val="24"/>
              </w:rPr>
              <w:t>14</w:t>
            </w:r>
          </w:p>
        </w:tc>
      </w:tr>
      <w:tr w:rsidR="003B4DF8" w:rsidRPr="00870C8A" w14:paraId="28886E64" w14:textId="77777777" w:rsidTr="003B4DF8">
        <w:tc>
          <w:tcPr>
            <w:tcW w:w="4531" w:type="dxa"/>
          </w:tcPr>
          <w:p w14:paraId="758BBEF9" w14:textId="7F83D053" w:rsidR="003B4DF8" w:rsidRPr="00870C8A" w:rsidRDefault="00870C8A">
            <w:pPr>
              <w:rPr>
                <w:sz w:val="24"/>
                <w:szCs w:val="24"/>
              </w:rPr>
            </w:pPr>
            <w:r>
              <w:rPr>
                <w:sz w:val="24"/>
                <w:szCs w:val="24"/>
              </w:rPr>
              <w:t>Bim</w:t>
            </w:r>
          </w:p>
        </w:tc>
        <w:tc>
          <w:tcPr>
            <w:tcW w:w="4531" w:type="dxa"/>
          </w:tcPr>
          <w:p w14:paraId="0D2A3D90" w14:textId="5737A9B3" w:rsidR="003B4DF8" w:rsidRPr="00870C8A" w:rsidRDefault="00870C8A">
            <w:pPr>
              <w:rPr>
                <w:sz w:val="24"/>
                <w:szCs w:val="24"/>
              </w:rPr>
            </w:pPr>
            <w:r>
              <w:rPr>
                <w:sz w:val="24"/>
                <w:szCs w:val="24"/>
              </w:rPr>
              <w:t>12</w:t>
            </w:r>
          </w:p>
        </w:tc>
      </w:tr>
      <w:tr w:rsidR="003B4DF8" w:rsidRPr="00870C8A" w14:paraId="3DE9390F" w14:textId="77777777" w:rsidTr="003B4DF8">
        <w:tc>
          <w:tcPr>
            <w:tcW w:w="4531" w:type="dxa"/>
          </w:tcPr>
          <w:p w14:paraId="14FFCB32" w14:textId="18B6CCA6" w:rsidR="003B4DF8" w:rsidRPr="00272AB5" w:rsidRDefault="00272AB5">
            <w:pPr>
              <w:rPr>
                <w:color w:val="FF0000"/>
                <w:sz w:val="24"/>
                <w:szCs w:val="24"/>
              </w:rPr>
            </w:pPr>
            <w:r w:rsidRPr="004C6530">
              <w:rPr>
                <w:color w:val="7030A0"/>
                <w:sz w:val="24"/>
                <w:szCs w:val="24"/>
              </w:rPr>
              <w:t>CK/Cert</w:t>
            </w:r>
          </w:p>
        </w:tc>
        <w:tc>
          <w:tcPr>
            <w:tcW w:w="4531" w:type="dxa"/>
          </w:tcPr>
          <w:p w14:paraId="342300FA" w14:textId="7AA511BD" w:rsidR="003B4DF8" w:rsidRPr="00877FF6" w:rsidRDefault="00272AB5">
            <w:pPr>
              <w:rPr>
                <w:color w:val="00B0F0"/>
                <w:sz w:val="24"/>
                <w:szCs w:val="24"/>
              </w:rPr>
            </w:pPr>
            <w:r w:rsidRPr="004C6530">
              <w:rPr>
                <w:color w:val="7030A0"/>
                <w:sz w:val="24"/>
                <w:szCs w:val="24"/>
              </w:rPr>
              <w:t>10</w:t>
            </w:r>
            <w:r w:rsidR="00877FF6" w:rsidRPr="004C6530">
              <w:rPr>
                <w:color w:val="7030A0"/>
                <w:sz w:val="24"/>
                <w:szCs w:val="24"/>
              </w:rPr>
              <w:t xml:space="preserve"> </w:t>
            </w:r>
          </w:p>
        </w:tc>
      </w:tr>
      <w:tr w:rsidR="003B4DF8" w:rsidRPr="00870C8A" w14:paraId="2B242708" w14:textId="77777777" w:rsidTr="003B4DF8">
        <w:tc>
          <w:tcPr>
            <w:tcW w:w="4531" w:type="dxa"/>
          </w:tcPr>
          <w:p w14:paraId="373EBDCE" w14:textId="350A35CB" w:rsidR="003B4DF8" w:rsidRPr="00870C8A" w:rsidRDefault="00870C8A">
            <w:pPr>
              <w:rPr>
                <w:sz w:val="24"/>
                <w:szCs w:val="24"/>
              </w:rPr>
            </w:pPr>
            <w:r>
              <w:rPr>
                <w:sz w:val="24"/>
                <w:szCs w:val="24"/>
              </w:rPr>
              <w:t>Excellent</w:t>
            </w:r>
          </w:p>
        </w:tc>
        <w:tc>
          <w:tcPr>
            <w:tcW w:w="4531" w:type="dxa"/>
          </w:tcPr>
          <w:p w14:paraId="7D045B01" w14:textId="63BE75CD" w:rsidR="003B4DF8" w:rsidRPr="00870C8A" w:rsidRDefault="00870C8A">
            <w:pPr>
              <w:rPr>
                <w:sz w:val="24"/>
                <w:szCs w:val="24"/>
              </w:rPr>
            </w:pPr>
            <w:r>
              <w:rPr>
                <w:sz w:val="24"/>
                <w:szCs w:val="24"/>
              </w:rPr>
              <w:t>8</w:t>
            </w:r>
          </w:p>
        </w:tc>
      </w:tr>
      <w:tr w:rsidR="003B4DF8" w:rsidRPr="00870C8A" w14:paraId="58B031FC" w14:textId="77777777" w:rsidTr="003B4DF8">
        <w:tc>
          <w:tcPr>
            <w:tcW w:w="4531" w:type="dxa"/>
          </w:tcPr>
          <w:p w14:paraId="24FA2684" w14:textId="40AE3180" w:rsidR="003B4DF8" w:rsidRPr="00870C8A" w:rsidRDefault="00870C8A">
            <w:pPr>
              <w:rPr>
                <w:sz w:val="24"/>
                <w:szCs w:val="24"/>
              </w:rPr>
            </w:pPr>
            <w:r>
              <w:rPr>
                <w:sz w:val="24"/>
                <w:szCs w:val="24"/>
              </w:rPr>
              <w:t>Very Good</w:t>
            </w:r>
          </w:p>
        </w:tc>
        <w:tc>
          <w:tcPr>
            <w:tcW w:w="4531" w:type="dxa"/>
          </w:tcPr>
          <w:p w14:paraId="2BA449CE" w14:textId="75ADDEDA" w:rsidR="003B4DF8" w:rsidRPr="00870C8A" w:rsidRDefault="00870C8A">
            <w:pPr>
              <w:rPr>
                <w:sz w:val="24"/>
                <w:szCs w:val="24"/>
              </w:rPr>
            </w:pPr>
            <w:r>
              <w:rPr>
                <w:sz w:val="24"/>
                <w:szCs w:val="24"/>
              </w:rPr>
              <w:t>6</w:t>
            </w:r>
          </w:p>
        </w:tc>
      </w:tr>
      <w:tr w:rsidR="003B4DF8" w:rsidRPr="00870C8A" w14:paraId="30E3B86C" w14:textId="77777777" w:rsidTr="003B4DF8">
        <w:tc>
          <w:tcPr>
            <w:tcW w:w="4531" w:type="dxa"/>
          </w:tcPr>
          <w:p w14:paraId="7A7A7BB1" w14:textId="5A86BD7A" w:rsidR="003B4DF8" w:rsidRPr="00870C8A" w:rsidRDefault="00870C8A">
            <w:pPr>
              <w:rPr>
                <w:sz w:val="24"/>
                <w:szCs w:val="24"/>
              </w:rPr>
            </w:pPr>
            <w:r>
              <w:rPr>
                <w:sz w:val="24"/>
                <w:szCs w:val="24"/>
              </w:rPr>
              <w:t>Good</w:t>
            </w:r>
          </w:p>
        </w:tc>
        <w:tc>
          <w:tcPr>
            <w:tcW w:w="4531" w:type="dxa"/>
          </w:tcPr>
          <w:p w14:paraId="47E82BC3" w14:textId="7E1FDBF1" w:rsidR="003B4DF8" w:rsidRPr="00870C8A" w:rsidRDefault="00870C8A">
            <w:pPr>
              <w:rPr>
                <w:sz w:val="24"/>
                <w:szCs w:val="24"/>
              </w:rPr>
            </w:pPr>
            <w:r>
              <w:rPr>
                <w:sz w:val="24"/>
                <w:szCs w:val="24"/>
              </w:rPr>
              <w:t>4</w:t>
            </w:r>
          </w:p>
        </w:tc>
      </w:tr>
    </w:tbl>
    <w:p w14:paraId="69C7B9DF" w14:textId="25C984E8" w:rsidR="003B4DF8" w:rsidRDefault="003B4DF8">
      <w:pPr>
        <w:rPr>
          <w:sz w:val="24"/>
          <w:szCs w:val="24"/>
        </w:rPr>
      </w:pPr>
    </w:p>
    <w:p w14:paraId="1A0DE040" w14:textId="506287BE" w:rsidR="00870C8A" w:rsidRDefault="00870C8A">
      <w:pPr>
        <w:rPr>
          <w:sz w:val="24"/>
          <w:szCs w:val="24"/>
        </w:rPr>
      </w:pPr>
      <w:r>
        <w:rPr>
          <w:sz w:val="24"/>
          <w:szCs w:val="24"/>
        </w:rPr>
        <w:t>Det er 3</w:t>
      </w:r>
      <w:r w:rsidR="004C6530">
        <w:rPr>
          <w:sz w:val="24"/>
          <w:szCs w:val="24"/>
        </w:rPr>
        <w:t xml:space="preserve"> </w:t>
      </w:r>
      <w:r w:rsidR="004C6530">
        <w:rPr>
          <w:color w:val="7030A0"/>
          <w:sz w:val="24"/>
          <w:szCs w:val="24"/>
        </w:rPr>
        <w:t>Stambokførte</w:t>
      </w:r>
      <w:r>
        <w:rPr>
          <w:sz w:val="24"/>
          <w:szCs w:val="24"/>
        </w:rPr>
        <w:t xml:space="preserve"> resultater som hunden har oppnådd i kalenderåret</w:t>
      </w:r>
      <w:r w:rsidR="004C6530">
        <w:rPr>
          <w:sz w:val="24"/>
          <w:szCs w:val="24"/>
        </w:rPr>
        <w:t xml:space="preserve"> </w:t>
      </w:r>
      <w:r w:rsidR="004C6530">
        <w:rPr>
          <w:color w:val="7030A0"/>
          <w:sz w:val="24"/>
          <w:szCs w:val="24"/>
        </w:rPr>
        <w:t>etter fyllte 2 år</w:t>
      </w:r>
      <w:r>
        <w:rPr>
          <w:sz w:val="24"/>
          <w:szCs w:val="24"/>
        </w:rPr>
        <w:t xml:space="preserve"> som er poenggivende. Av de tre resultatene, må minst ett være tatt på jaktprøve. Dersom hunden ikke har tatt premie på jaktprøve, kan den ikke delta på kåringen. Ved poenglikhet, går yngre hund foran eldre</w:t>
      </w:r>
      <w:r w:rsidR="00D62B5E">
        <w:rPr>
          <w:sz w:val="24"/>
          <w:szCs w:val="24"/>
        </w:rPr>
        <w:t xml:space="preserve"> </w:t>
      </w:r>
      <w:r w:rsidR="00D62B5E">
        <w:rPr>
          <w:color w:val="7030A0"/>
          <w:sz w:val="24"/>
          <w:szCs w:val="24"/>
        </w:rPr>
        <w:t>i alle klasser</w:t>
      </w:r>
      <w:r>
        <w:rPr>
          <w:sz w:val="24"/>
          <w:szCs w:val="24"/>
        </w:rPr>
        <w:t>.</w:t>
      </w:r>
    </w:p>
    <w:p w14:paraId="53FEC98D" w14:textId="77777777" w:rsidR="004C6530" w:rsidRDefault="00870C8A">
      <w:pPr>
        <w:rPr>
          <w:sz w:val="24"/>
          <w:szCs w:val="24"/>
        </w:rPr>
      </w:pPr>
      <w:r>
        <w:rPr>
          <w:sz w:val="24"/>
          <w:szCs w:val="24"/>
        </w:rPr>
        <w:lastRenderedPageBreak/>
        <w:t>Unghundklasse: Premieringer før hundens fyllte 2 år.</w:t>
      </w:r>
      <w:r w:rsidR="00105653">
        <w:rPr>
          <w:sz w:val="24"/>
          <w:szCs w:val="24"/>
        </w:rPr>
        <w:t xml:space="preserve"> </w:t>
      </w:r>
    </w:p>
    <w:p w14:paraId="06FA6D67" w14:textId="77777777" w:rsidR="004C6530" w:rsidRPr="004C6530" w:rsidRDefault="00272AB5">
      <w:pPr>
        <w:rPr>
          <w:color w:val="7030A0"/>
          <w:sz w:val="24"/>
          <w:szCs w:val="24"/>
        </w:rPr>
      </w:pPr>
      <w:r w:rsidRPr="004C6530">
        <w:rPr>
          <w:color w:val="7030A0"/>
          <w:sz w:val="24"/>
          <w:szCs w:val="24"/>
        </w:rPr>
        <w:t>Årets støver/Småhund: Premieringer etter hundens fyllte 2 år.</w:t>
      </w:r>
      <w:r w:rsidR="00105653" w:rsidRPr="004C6530">
        <w:rPr>
          <w:color w:val="7030A0"/>
          <w:sz w:val="24"/>
          <w:szCs w:val="24"/>
        </w:rPr>
        <w:t xml:space="preserve"> </w:t>
      </w:r>
    </w:p>
    <w:p w14:paraId="4F4D2BBA" w14:textId="77777777" w:rsidR="004C6530" w:rsidRPr="004C6530" w:rsidRDefault="00272AB5">
      <w:pPr>
        <w:rPr>
          <w:color w:val="7030A0"/>
          <w:sz w:val="24"/>
          <w:szCs w:val="24"/>
        </w:rPr>
      </w:pPr>
      <w:r w:rsidRPr="004C6530">
        <w:rPr>
          <w:color w:val="7030A0"/>
          <w:sz w:val="24"/>
          <w:szCs w:val="24"/>
        </w:rPr>
        <w:t>Årets revehund</w:t>
      </w:r>
      <w:r w:rsidR="00105653" w:rsidRPr="004C6530">
        <w:rPr>
          <w:color w:val="7030A0"/>
          <w:sz w:val="24"/>
          <w:szCs w:val="24"/>
        </w:rPr>
        <w:t xml:space="preserve">. </w:t>
      </w:r>
    </w:p>
    <w:p w14:paraId="66F63717" w14:textId="4D863248" w:rsidR="00877FF6" w:rsidRPr="00105653" w:rsidRDefault="00877FF6">
      <w:pPr>
        <w:rPr>
          <w:sz w:val="24"/>
          <w:szCs w:val="24"/>
        </w:rPr>
      </w:pPr>
      <w:r>
        <w:rPr>
          <w:color w:val="7030A0"/>
          <w:sz w:val="24"/>
          <w:szCs w:val="24"/>
        </w:rPr>
        <w:t xml:space="preserve">NM vinner </w:t>
      </w:r>
      <w:r w:rsidR="004C6530">
        <w:rPr>
          <w:color w:val="7030A0"/>
          <w:sz w:val="24"/>
          <w:szCs w:val="24"/>
        </w:rPr>
        <w:t xml:space="preserve">blir </w:t>
      </w:r>
      <w:r>
        <w:rPr>
          <w:color w:val="7030A0"/>
          <w:sz w:val="24"/>
          <w:szCs w:val="24"/>
        </w:rPr>
        <w:t>automatisk årets hund</w:t>
      </w:r>
      <w:r w:rsidR="006B3915">
        <w:rPr>
          <w:color w:val="7030A0"/>
          <w:sz w:val="24"/>
          <w:szCs w:val="24"/>
        </w:rPr>
        <w:t>,</w:t>
      </w:r>
      <w:r w:rsidR="004C6530">
        <w:rPr>
          <w:color w:val="7030A0"/>
          <w:sz w:val="24"/>
          <w:szCs w:val="24"/>
        </w:rPr>
        <w:t xml:space="preserve"> årets småhund</w:t>
      </w:r>
      <w:r w:rsidR="006B3915">
        <w:rPr>
          <w:color w:val="7030A0"/>
          <w:sz w:val="24"/>
          <w:szCs w:val="24"/>
        </w:rPr>
        <w:t xml:space="preserve"> og årets revehund</w:t>
      </w:r>
      <w:r w:rsidR="004C6530">
        <w:rPr>
          <w:color w:val="7030A0"/>
          <w:sz w:val="24"/>
          <w:szCs w:val="24"/>
        </w:rPr>
        <w:t>.</w:t>
      </w:r>
    </w:p>
    <w:sectPr w:rsidR="00877FF6" w:rsidRPr="00105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28"/>
    <w:rsid w:val="00084680"/>
    <w:rsid w:val="00105653"/>
    <w:rsid w:val="00272AB5"/>
    <w:rsid w:val="003B4DF8"/>
    <w:rsid w:val="004C6530"/>
    <w:rsid w:val="004E76E8"/>
    <w:rsid w:val="005F5828"/>
    <w:rsid w:val="00600D5D"/>
    <w:rsid w:val="006B3915"/>
    <w:rsid w:val="00870C8A"/>
    <w:rsid w:val="00877FF6"/>
    <w:rsid w:val="00890639"/>
    <w:rsid w:val="009D35F2"/>
    <w:rsid w:val="00C5766F"/>
    <w:rsid w:val="00D62B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7E16"/>
  <w15:chartTrackingRefBased/>
  <w15:docId w15:val="{CCF85020-1E08-436F-8578-62957C51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F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196</Words>
  <Characters>1042</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Sandberg</dc:creator>
  <cp:keywords/>
  <dc:description/>
  <cp:lastModifiedBy>Terje Sandberg</cp:lastModifiedBy>
  <cp:revision>7</cp:revision>
  <dcterms:created xsi:type="dcterms:W3CDTF">2024-02-03T10:23:00Z</dcterms:created>
  <dcterms:modified xsi:type="dcterms:W3CDTF">2024-02-25T08:33:00Z</dcterms:modified>
</cp:coreProperties>
</file>